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B2" w:rsidRPr="00094CB2" w:rsidRDefault="00094CB2" w:rsidP="00094CB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C75BB" w:rsidRDefault="004C75BB" w:rsidP="00094CB2">
      <w:pPr>
        <w:spacing w:after="0" w:line="240" w:lineRule="auto"/>
        <w:jc w:val="center"/>
        <w:rPr>
          <w:rFonts w:ascii="Arial Narrow" w:hAnsi="Arial Narrow"/>
          <w:b/>
        </w:rPr>
      </w:pPr>
    </w:p>
    <w:p w:rsidR="004C75BB" w:rsidRDefault="004C75BB" w:rsidP="00094CB2">
      <w:pPr>
        <w:spacing w:after="0" w:line="240" w:lineRule="auto"/>
        <w:jc w:val="center"/>
        <w:rPr>
          <w:rFonts w:ascii="Arial Narrow" w:hAnsi="Arial Narrow"/>
          <w:b/>
        </w:rPr>
      </w:pPr>
    </w:p>
    <w:p w:rsidR="00094CB2" w:rsidRPr="00CC23B6" w:rsidRDefault="004C75BB" w:rsidP="00CC23B6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 OF CLINICAL STUDIES</w:t>
      </w:r>
    </w:p>
    <w:p w:rsidR="00FA3C19" w:rsidRDefault="00FA3C19" w:rsidP="00FA3C1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94CB2" w:rsidRDefault="00094CB2" w:rsidP="00094CB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u w:val="single"/>
        </w:rPr>
        <w:t xml:space="preserve">JOURNAL </w:t>
      </w:r>
      <w:r>
        <w:rPr>
          <w:rFonts w:ascii="Arial Narrow" w:hAnsi="Arial Narrow"/>
          <w:b/>
          <w:sz w:val="24"/>
          <w:szCs w:val="24"/>
          <w:u w:val="single"/>
        </w:rPr>
        <w:t>PUBLICATIONS FOR THE PERIOD JULY 1, 202</w:t>
      </w:r>
      <w:r w:rsidR="004C75BB">
        <w:rPr>
          <w:rFonts w:ascii="Arial Narrow" w:hAnsi="Arial Narrow"/>
          <w:b/>
          <w:sz w:val="24"/>
          <w:szCs w:val="24"/>
          <w:u w:val="single"/>
        </w:rPr>
        <w:t>2</w:t>
      </w:r>
      <w:r>
        <w:rPr>
          <w:rFonts w:ascii="Arial Narrow" w:hAnsi="Arial Narrow"/>
          <w:b/>
          <w:sz w:val="24"/>
          <w:szCs w:val="24"/>
          <w:u w:val="single"/>
        </w:rPr>
        <w:t xml:space="preserve"> – JUNE 30, 202</w:t>
      </w:r>
      <w:r w:rsidR="004C75BB">
        <w:rPr>
          <w:rFonts w:ascii="Arial Narrow" w:hAnsi="Arial Narrow"/>
          <w:b/>
          <w:sz w:val="24"/>
          <w:szCs w:val="24"/>
          <w:u w:val="single"/>
        </w:rPr>
        <w:t>3</w:t>
      </w:r>
    </w:p>
    <w:p w:rsidR="00FA3C19" w:rsidRDefault="00FA3C19" w:rsidP="00094CB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1136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791"/>
        <w:gridCol w:w="1851"/>
        <w:gridCol w:w="1402"/>
        <w:gridCol w:w="4599"/>
      </w:tblGrid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94CB2">
              <w:rPr>
                <w:rFonts w:ascii="Arial Narrow" w:hAnsi="Arial Narrow"/>
                <w:b/>
                <w:sz w:val="24"/>
                <w:szCs w:val="24"/>
              </w:rPr>
              <w:t>S/No.</w:t>
            </w:r>
          </w:p>
        </w:tc>
        <w:tc>
          <w:tcPr>
            <w:tcW w:w="2791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94CB2">
              <w:rPr>
                <w:rFonts w:ascii="Arial Narrow" w:hAnsi="Arial Narrow"/>
                <w:b/>
                <w:sz w:val="24"/>
                <w:szCs w:val="24"/>
              </w:rPr>
              <w:t>AUTHOR</w:t>
            </w:r>
          </w:p>
        </w:tc>
        <w:tc>
          <w:tcPr>
            <w:tcW w:w="1851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94CB2">
              <w:rPr>
                <w:rFonts w:ascii="Arial Narrow" w:hAnsi="Arial Narrow"/>
                <w:b/>
                <w:sz w:val="24"/>
                <w:szCs w:val="24"/>
              </w:rPr>
              <w:t>TITLE</w:t>
            </w:r>
          </w:p>
        </w:tc>
        <w:tc>
          <w:tcPr>
            <w:tcW w:w="1402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94CB2">
              <w:rPr>
                <w:rFonts w:ascii="Arial Narrow" w:hAnsi="Arial Narrow"/>
                <w:b/>
                <w:sz w:val="24"/>
                <w:szCs w:val="24"/>
              </w:rPr>
              <w:t>JOURNAL</w:t>
            </w:r>
          </w:p>
        </w:tc>
        <w:tc>
          <w:tcPr>
            <w:tcW w:w="4599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94CB2">
              <w:rPr>
                <w:rFonts w:ascii="Arial Narrow" w:hAnsi="Arial Narrow"/>
                <w:b/>
                <w:sz w:val="24"/>
                <w:szCs w:val="24"/>
              </w:rPr>
              <w:t>LINK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proofErr w:type="spellStart"/>
            <w:r w:rsidRPr="005C363D">
              <w:rPr>
                <w:b/>
                <w:bCs/>
              </w:rPr>
              <w:t>Nakami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Wilkister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Nabulindo</w:t>
            </w:r>
            <w:proofErr w:type="spellEnd"/>
            <w:r w:rsidRPr="005C363D">
              <w:rPr>
                <w:b/>
                <w:bCs/>
              </w:rPr>
              <w:t xml:space="preserve">, James </w:t>
            </w:r>
            <w:proofErr w:type="spellStart"/>
            <w:r w:rsidRPr="005C363D">
              <w:rPr>
                <w:b/>
                <w:bCs/>
              </w:rPr>
              <w:t>Nguhiu-Mwangi</w:t>
            </w:r>
            <w:proofErr w:type="spellEnd"/>
            <w:r w:rsidRPr="005C363D">
              <w:rPr>
                <w:b/>
                <w:bCs/>
              </w:rPr>
              <w:t xml:space="preserve"> , Ambrose </w:t>
            </w:r>
            <w:proofErr w:type="spellStart"/>
            <w:r w:rsidRPr="005C363D">
              <w:rPr>
                <w:b/>
                <w:bCs/>
              </w:rPr>
              <w:t>Ng’eno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Kipyegon</w:t>
            </w:r>
            <w:proofErr w:type="spellEnd"/>
            <w:r>
              <w:t xml:space="preserve">, Moses </w:t>
            </w:r>
            <w:proofErr w:type="spellStart"/>
            <w:r>
              <w:t>Ogugo</w:t>
            </w:r>
            <w:proofErr w:type="spellEnd"/>
            <w:r>
              <w:t xml:space="preserve"> , Charity </w:t>
            </w:r>
            <w:proofErr w:type="spellStart"/>
            <w:r>
              <w:t>Muteti</w:t>
            </w:r>
            <w:proofErr w:type="spellEnd"/>
            <w:r>
              <w:t xml:space="preserve">  , </w:t>
            </w:r>
            <w:proofErr w:type="spellStart"/>
            <w:r>
              <w:t>Tiambo</w:t>
            </w:r>
            <w:proofErr w:type="spellEnd"/>
            <w:r>
              <w:t xml:space="preserve"> Christian , Melissa J. </w:t>
            </w:r>
            <w:proofErr w:type="spellStart"/>
            <w:r>
              <w:t>Oatley</w:t>
            </w:r>
            <w:proofErr w:type="spellEnd"/>
            <w:r>
              <w:t xml:space="preserve">  , Jon M. </w:t>
            </w:r>
            <w:proofErr w:type="spellStart"/>
            <w:r>
              <w:t>Oatley</w:t>
            </w:r>
            <w:proofErr w:type="spellEnd"/>
            <w:r>
              <w:t xml:space="preserve"> and Stephen Kemp</w:t>
            </w:r>
          </w:p>
        </w:tc>
        <w:tc>
          <w:tcPr>
            <w:tcW w:w="1851" w:type="dxa"/>
            <w:shd w:val="clear" w:color="auto" w:fill="auto"/>
          </w:tcPr>
          <w:p w:rsidR="00CC23B6" w:rsidRPr="00EA4A2E" w:rsidRDefault="00CC23B6" w:rsidP="00EA4A2E">
            <w:pPr>
              <w:shd w:val="clear" w:color="auto" w:fill="F7F7F7"/>
              <w:spacing w:before="480" w:after="480" w:line="240" w:lineRule="auto"/>
              <w:outlineLvl w:val="0"/>
              <w:rPr>
                <w:rFonts w:eastAsia="Times New Roman" w:cs="Calibri"/>
                <w:color w:val="282828"/>
                <w:kern w:val="36"/>
                <w:lang w:val="en-US"/>
              </w:rPr>
            </w:pPr>
            <w:r w:rsidRPr="00EA4A2E">
              <w:rPr>
                <w:rFonts w:eastAsia="Times New Roman" w:cs="Calibri"/>
                <w:color w:val="282828"/>
                <w:kern w:val="36"/>
                <w:lang w:val="en-US"/>
              </w:rPr>
              <w:t>Culture of Kenyan Goat (</w:t>
            </w:r>
            <w:r w:rsidRPr="00EA4A2E">
              <w:rPr>
                <w:rFonts w:eastAsia="Times New Roman" w:cs="Calibri"/>
                <w:i/>
                <w:iCs/>
                <w:color w:val="282828"/>
                <w:kern w:val="36"/>
                <w:lang w:val="en-US"/>
              </w:rPr>
              <w:t xml:space="preserve">Capra </w:t>
            </w:r>
            <w:proofErr w:type="spellStart"/>
            <w:r w:rsidRPr="00EA4A2E">
              <w:rPr>
                <w:rFonts w:eastAsia="Times New Roman" w:cs="Calibri"/>
                <w:i/>
                <w:iCs/>
                <w:color w:val="282828"/>
                <w:kern w:val="36"/>
                <w:lang w:val="en-US"/>
              </w:rPr>
              <w:t>hircus</w:t>
            </w:r>
            <w:proofErr w:type="spellEnd"/>
            <w:r w:rsidRPr="00EA4A2E">
              <w:rPr>
                <w:rFonts w:eastAsia="Times New Roman" w:cs="Calibri"/>
                <w:color w:val="282828"/>
                <w:kern w:val="36"/>
                <w:lang w:val="en-US"/>
              </w:rPr>
              <w:t xml:space="preserve">) Undifferentiated </w:t>
            </w:r>
            <w:proofErr w:type="spellStart"/>
            <w:r w:rsidRPr="00EA4A2E">
              <w:rPr>
                <w:rFonts w:eastAsia="Times New Roman" w:cs="Calibri"/>
                <w:color w:val="282828"/>
                <w:kern w:val="36"/>
                <w:lang w:val="en-US"/>
              </w:rPr>
              <w:t>Spermatogonia</w:t>
            </w:r>
            <w:proofErr w:type="spellEnd"/>
            <w:r w:rsidRPr="00EA4A2E">
              <w:rPr>
                <w:rFonts w:eastAsia="Times New Roman" w:cs="Calibri"/>
                <w:color w:val="282828"/>
                <w:kern w:val="36"/>
                <w:lang w:val="en-US"/>
              </w:rPr>
              <w:t xml:space="preserve"> in Feeder-Free Conditions</w:t>
            </w:r>
          </w:p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Frontiers in Veterinary Science Vol. 9 Article 894075</w:t>
            </w:r>
            <w:bookmarkStart w:id="0" w:name="_GoBack"/>
            <w:bookmarkEnd w:id="0"/>
          </w:p>
        </w:tc>
        <w:tc>
          <w:tcPr>
            <w:tcW w:w="4599" w:type="dxa"/>
            <w:shd w:val="clear" w:color="auto" w:fill="auto"/>
          </w:tcPr>
          <w:p w:rsidR="00CC23B6" w:rsidRPr="00CC23B6" w:rsidRDefault="002036FC" w:rsidP="00D4083E">
            <w:pPr>
              <w:rPr>
                <w:color w:val="000000"/>
              </w:rPr>
            </w:pPr>
            <w:hyperlink r:id="rId6" w:history="1">
              <w:r w:rsidR="00CC23B6" w:rsidRPr="002B7723">
                <w:rPr>
                  <w:rStyle w:val="Hyperlink"/>
                </w:rPr>
                <w:t>https://www.frontiersin.org/journals/veterinary-science</w:t>
              </w:r>
            </w:hyperlink>
            <w:r w:rsidR="00CC23B6">
              <w:t xml:space="preserve">  </w:t>
            </w:r>
          </w:p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94CB2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Benjamin </w:t>
            </w:r>
            <w:proofErr w:type="spellStart"/>
            <w:r>
              <w:rPr>
                <w:rFonts w:cs="Calibri"/>
                <w:bCs/>
              </w:rPr>
              <w:t>Kisiangani</w:t>
            </w:r>
            <w:proofErr w:type="spellEnd"/>
            <w:r>
              <w:rPr>
                <w:rFonts w:cs="Calibri"/>
                <w:bCs/>
              </w:rPr>
              <w:t xml:space="preserve">, Michael </w:t>
            </w:r>
            <w:proofErr w:type="spellStart"/>
            <w:r>
              <w:rPr>
                <w:rFonts w:cs="Calibri"/>
                <w:bCs/>
              </w:rPr>
              <w:t>Okoti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r w:rsidRPr="005C363D">
              <w:rPr>
                <w:rFonts w:cs="Calibri"/>
                <w:b/>
              </w:rPr>
              <w:t xml:space="preserve">Henry </w:t>
            </w:r>
            <w:proofErr w:type="spellStart"/>
            <w:r w:rsidRPr="005C363D">
              <w:rPr>
                <w:rFonts w:cs="Calibri"/>
                <w:b/>
              </w:rPr>
              <w:t>Mutembei</w:t>
            </w:r>
            <w:proofErr w:type="spellEnd"/>
            <w:r>
              <w:rPr>
                <w:rFonts w:cs="Calibri"/>
                <w:bCs/>
              </w:rPr>
              <w:t xml:space="preserve">, Patrick </w:t>
            </w:r>
            <w:proofErr w:type="spellStart"/>
            <w:r>
              <w:rPr>
                <w:rFonts w:cs="Calibri"/>
                <w:bCs/>
              </w:rPr>
              <w:t>Wamalwa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Brexidis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Mandila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Default="00CC23B6" w:rsidP="00722183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Assessing the Demand for Improved Cook</w:t>
            </w:r>
          </w:p>
          <w:p w:rsidR="00CC23B6" w:rsidRDefault="00CC23B6" w:rsidP="00722183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Stoves among Low Income Households in</w:t>
            </w:r>
          </w:p>
          <w:p w:rsidR="00CC23B6" w:rsidRDefault="00CC23B6" w:rsidP="00722183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Kenya: Case of </w:t>
            </w:r>
            <w:proofErr w:type="spellStart"/>
            <w:r>
              <w:rPr>
                <w:rFonts w:cs="Calibri"/>
                <w:bCs/>
              </w:rPr>
              <w:t>Baringo</w:t>
            </w:r>
            <w:proofErr w:type="spellEnd"/>
            <w:r>
              <w:rPr>
                <w:rFonts w:cs="Calibri"/>
                <w:bCs/>
              </w:rPr>
              <w:t xml:space="preserve"> and West </w:t>
            </w:r>
            <w:proofErr w:type="spellStart"/>
            <w:r>
              <w:rPr>
                <w:rFonts w:cs="Calibri"/>
                <w:bCs/>
              </w:rPr>
              <w:t>Pokot</w:t>
            </w:r>
            <w:proofErr w:type="spellEnd"/>
          </w:p>
          <w:p w:rsidR="00CC23B6" w:rsidRDefault="00CC23B6" w:rsidP="00722183">
            <w:p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Cs/>
              </w:rPr>
              <w:t>Counties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722183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Modern Economy, 2022, 13, 1139-1155</w:t>
            </w:r>
          </w:p>
          <w:p w:rsidR="00CC23B6" w:rsidRDefault="00CC23B6" w:rsidP="00722183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ISSN Online: 2152-7261</w:t>
            </w:r>
          </w:p>
          <w:p w:rsidR="00CC23B6" w:rsidRDefault="00CC23B6" w:rsidP="00722183">
            <w:p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  <w:bCs/>
              </w:rPr>
              <w:t>ISSN Print: 2152-7245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722183">
            <w:pPr>
              <w:spacing w:after="0"/>
              <w:rPr>
                <w:rFonts w:cs="Calibri"/>
                <w:bCs/>
              </w:rPr>
            </w:pPr>
            <w:hyperlink r:id="rId7" w:history="1">
              <w:r w:rsidR="00CC23B6" w:rsidRPr="002B7723">
                <w:rPr>
                  <w:rStyle w:val="Hyperlink"/>
                  <w:rFonts w:cs="Calibri"/>
                  <w:bCs/>
                </w:rPr>
                <w:t>https://www.scirp.org/journal/me</w:t>
              </w:r>
            </w:hyperlink>
            <w:r w:rsidR="00CC23B6">
              <w:rPr>
                <w:rFonts w:cs="Calibri"/>
                <w:bCs/>
              </w:rPr>
              <w:t xml:space="preserve"> </w:t>
            </w:r>
          </w:p>
          <w:p w:rsidR="00CC23B6" w:rsidRDefault="00CC23B6" w:rsidP="00722183">
            <w:pPr>
              <w:spacing w:after="0"/>
              <w:rPr>
                <w:rFonts w:cs="Calibri"/>
                <w:b/>
                <w:u w:val="single"/>
              </w:rPr>
            </w:pP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C363D">
              <w:rPr>
                <w:b/>
                <w:bCs/>
              </w:rPr>
              <w:t xml:space="preserve">George </w:t>
            </w:r>
            <w:proofErr w:type="spellStart"/>
            <w:r w:rsidRPr="005C363D">
              <w:rPr>
                <w:b/>
                <w:bCs/>
              </w:rPr>
              <w:t>Karuoya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Gitau</w:t>
            </w:r>
            <w:proofErr w:type="spellEnd"/>
            <w:r w:rsidRPr="005C363D">
              <w:rPr>
                <w:b/>
                <w:bCs/>
              </w:rPr>
              <w:t xml:space="preserve"> , Peter </w:t>
            </w:r>
            <w:proofErr w:type="spellStart"/>
            <w:r w:rsidRPr="005C363D">
              <w:rPr>
                <w:b/>
                <w:bCs/>
              </w:rPr>
              <w:t>Kimeli</w:t>
            </w:r>
            <w:proofErr w:type="spellEnd"/>
            <w:r>
              <w:t xml:space="preserve"> , Davis </w:t>
            </w:r>
            <w:proofErr w:type="spellStart"/>
            <w:r>
              <w:t>Ikiror</w:t>
            </w:r>
            <w:proofErr w:type="spellEnd"/>
            <w:r>
              <w:t xml:space="preserve"> , </w:t>
            </w:r>
            <w:r w:rsidRPr="005C363D">
              <w:rPr>
                <w:b/>
                <w:bCs/>
              </w:rPr>
              <w:t xml:space="preserve">Willy </w:t>
            </w:r>
            <w:proofErr w:type="spellStart"/>
            <w:r w:rsidRPr="005C363D">
              <w:rPr>
                <w:b/>
                <w:bCs/>
              </w:rPr>
              <w:t>Mwangi</w:t>
            </w:r>
            <w:proofErr w:type="spellEnd"/>
            <w:r>
              <w:t xml:space="preserve"> , Douglas </w:t>
            </w:r>
            <w:proofErr w:type="spellStart"/>
            <w:r>
              <w:t>Machuchu</w:t>
            </w:r>
            <w:proofErr w:type="spellEnd"/>
            <w:r>
              <w:t xml:space="preserve"> , Moses </w:t>
            </w:r>
            <w:proofErr w:type="spellStart"/>
            <w:r>
              <w:t>Irungu</w:t>
            </w:r>
            <w:proofErr w:type="spellEnd"/>
            <w:r>
              <w:t xml:space="preserve"> </w:t>
            </w:r>
            <w:proofErr w:type="spellStart"/>
            <w:r>
              <w:t>Gakuru</w:t>
            </w:r>
            <w:proofErr w:type="spellEnd"/>
            <w:r>
              <w:t xml:space="preserve"> , and Genevieve </w:t>
            </w:r>
            <w:proofErr w:type="spellStart"/>
            <w:r>
              <w:t>Owuor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t xml:space="preserve">Factors associated with total coliform and total viable bacterial count in camel milk from </w:t>
            </w:r>
            <w:proofErr w:type="spellStart"/>
            <w:r>
              <w:t>Isiolo</w:t>
            </w:r>
            <w:proofErr w:type="spellEnd"/>
            <w:r>
              <w:t xml:space="preserve"> County, Kenya</w:t>
            </w:r>
          </w:p>
        </w:tc>
        <w:tc>
          <w:tcPr>
            <w:tcW w:w="1402" w:type="dxa"/>
            <w:shd w:val="clear" w:color="auto" w:fill="auto"/>
          </w:tcPr>
          <w:p w:rsidR="00CC23B6" w:rsidRPr="00094CB2" w:rsidRDefault="00CC23B6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t xml:space="preserve">Veterinary World, EISSN: 2231-0916 </w:t>
            </w:r>
            <w:proofErr w:type="spellStart"/>
            <w:r>
              <w:t>Vol</w:t>
            </w:r>
            <w:proofErr w:type="spellEnd"/>
            <w:r>
              <w:t xml:space="preserve"> 15 </w:t>
            </w:r>
            <w:proofErr w:type="spellStart"/>
            <w:r>
              <w:t>pg</w:t>
            </w:r>
            <w:proofErr w:type="spellEnd"/>
            <w:r>
              <w:t xml:space="preserve"> 1954-1960</w:t>
            </w:r>
          </w:p>
        </w:tc>
        <w:tc>
          <w:tcPr>
            <w:tcW w:w="4599" w:type="dxa"/>
            <w:shd w:val="clear" w:color="auto" w:fill="auto"/>
          </w:tcPr>
          <w:p w:rsidR="00CC23B6" w:rsidRPr="00094CB2" w:rsidRDefault="002036FC" w:rsidP="00094CB2">
            <w:p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hyperlink r:id="rId8" w:history="1">
              <w:r w:rsidR="00CC23B6" w:rsidRPr="002B7723">
                <w:rPr>
                  <w:rStyle w:val="Hyperlink"/>
                </w:rPr>
                <w:t>www.veterinaryworld.org/Vol.15/August-2022/7.pdf</w:t>
              </w:r>
            </w:hyperlink>
            <w:r w:rsidR="00CC23B6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Cohen </w:t>
            </w:r>
            <w:proofErr w:type="spellStart"/>
            <w:r>
              <w:t>Ang’u</w:t>
            </w:r>
            <w:proofErr w:type="spellEnd"/>
            <w:r>
              <w:t xml:space="preserve">, </w:t>
            </w:r>
            <w:proofErr w:type="spellStart"/>
            <w:r>
              <w:t>Nzioka</w:t>
            </w:r>
            <w:proofErr w:type="spellEnd"/>
            <w:r>
              <w:t> John </w:t>
            </w:r>
            <w:proofErr w:type="spellStart"/>
            <w:r>
              <w:t>Muthama</w:t>
            </w:r>
            <w:proofErr w:type="spellEnd"/>
            <w:r>
              <w:t xml:space="preserve">, </w:t>
            </w:r>
            <w:proofErr w:type="spellStart"/>
            <w:r>
              <w:t>Mwanthi</w:t>
            </w:r>
            <w:proofErr w:type="spellEnd"/>
            <w:r>
              <w:t> Alexander </w:t>
            </w:r>
            <w:proofErr w:type="spellStart"/>
            <w:r>
              <w:t>Mutuku</w:t>
            </w:r>
            <w:proofErr w:type="spellEnd"/>
            <w:r>
              <w:t xml:space="preserve">, </w:t>
            </w:r>
            <w:proofErr w:type="spellStart"/>
            <w:r w:rsidRPr="005C363D">
              <w:rPr>
                <w:b/>
                <w:bCs/>
              </w:rPr>
              <w:t>Mutembei</w:t>
            </w:r>
            <w:proofErr w:type="spellEnd"/>
            <w:r w:rsidRPr="005C363D">
              <w:rPr>
                <w:b/>
                <w:bCs/>
              </w:rPr>
              <w:t> Henry </w:t>
            </w:r>
            <w:proofErr w:type="spellStart"/>
            <w:r w:rsidRPr="005C363D">
              <w:rPr>
                <w:b/>
                <w:bCs/>
              </w:rPr>
              <w:t>M’IKiugu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Household air pollution and its impact on human health: the case of </w:t>
            </w:r>
            <w:proofErr w:type="spellStart"/>
            <w:r>
              <w:t>Vihiga</w:t>
            </w:r>
            <w:proofErr w:type="spellEnd"/>
            <w:r>
              <w:t xml:space="preserve"> County,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272771" w:rsidP="00094CB2">
            <w:pPr>
              <w:spacing w:after="0"/>
            </w:pPr>
            <w:r>
              <w:t xml:space="preserve">Air Quality </w:t>
            </w:r>
            <w:r w:rsidR="00CC23B6" w:rsidRPr="00DD6B77">
              <w:t>Atmos</w:t>
            </w:r>
            <w:r>
              <w:t>phere &amp;</w:t>
            </w:r>
            <w:r w:rsidR="00CC23B6" w:rsidRPr="00DD6B77">
              <w:t xml:space="preserve"> Health 15, 2255–2268</w:t>
            </w:r>
          </w:p>
        </w:tc>
        <w:tc>
          <w:tcPr>
            <w:tcW w:w="4599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 xml:space="preserve">Air Quality, Atmosphere &amp; Health </w:t>
            </w:r>
            <w:hyperlink r:id="rId9" w:history="1">
              <w:r w:rsidRPr="002B7723">
                <w:rPr>
                  <w:rStyle w:val="Hyperlink"/>
                </w:rPr>
                <w:t>https://doi.org/10.1007/s11869-022-01249-1</w:t>
              </w:r>
            </w:hyperlink>
            <w:r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94CB2">
            <w:pPr>
              <w:spacing w:after="0"/>
            </w:pPr>
            <w:proofErr w:type="spellStart"/>
            <w:r w:rsidRPr="00DD6B77">
              <w:t>Kamugisha</w:t>
            </w:r>
            <w:proofErr w:type="spellEnd"/>
            <w:r>
              <w:t>. M</w:t>
            </w:r>
            <w:r w:rsidRPr="00DD6B77">
              <w:t xml:space="preserve"> </w:t>
            </w:r>
            <w:r>
              <w:t xml:space="preserve">, </w:t>
            </w:r>
            <w:r w:rsidRPr="00DD6B77">
              <w:t xml:space="preserve"> </w:t>
            </w:r>
            <w:proofErr w:type="spellStart"/>
            <w:r w:rsidRPr="005C363D">
              <w:rPr>
                <w:b/>
                <w:bCs/>
              </w:rPr>
              <w:t>Mutembei</w:t>
            </w:r>
            <w:proofErr w:type="spellEnd"/>
            <w:r w:rsidRPr="005C363D">
              <w:rPr>
                <w:b/>
                <w:bCs/>
              </w:rPr>
              <w:t>, H</w:t>
            </w:r>
            <w:r w:rsidRPr="00DD6B77">
              <w:t xml:space="preserve"> and </w:t>
            </w:r>
            <w:proofErr w:type="spellStart"/>
            <w:r w:rsidRPr="00DD6B77">
              <w:t>Thenya</w:t>
            </w:r>
            <w:proofErr w:type="spellEnd"/>
            <w:r>
              <w:t xml:space="preserve"> T.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 xml:space="preserve">Determining household and farm level governance factors affecting the transition to household food security in </w:t>
            </w:r>
            <w:proofErr w:type="spellStart"/>
            <w:r>
              <w:t>Isingiro</w:t>
            </w:r>
            <w:proofErr w:type="spellEnd"/>
            <w:r>
              <w:t xml:space="preserve"> district, south-western Uganda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 xml:space="preserve">Afr. J. Food Agric. </w:t>
            </w:r>
            <w:proofErr w:type="spellStart"/>
            <w:r>
              <w:t>Nutr</w:t>
            </w:r>
            <w:proofErr w:type="spellEnd"/>
            <w:r>
              <w:t>. Dev. 2022; 22(114): 21596-21616</w:t>
            </w:r>
          </w:p>
          <w:p w:rsidR="00CC23B6" w:rsidRDefault="00CC23B6" w:rsidP="00094CB2">
            <w:pPr>
              <w:spacing w:after="0"/>
            </w:pPr>
            <w:r>
              <w:t>ISSN 1684 5374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10" w:history="1">
              <w:r w:rsidR="00CC23B6" w:rsidRPr="002B7723">
                <w:rPr>
                  <w:rStyle w:val="Hyperlink"/>
                </w:rPr>
                <w:t>https://doi.org/10.18697/ajfand.114.21855</w:t>
              </w:r>
            </w:hyperlink>
            <w:r w:rsidR="00CC23B6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r w:rsidRPr="005C363D">
              <w:rPr>
                <w:b/>
                <w:bCs/>
              </w:rPr>
              <w:t xml:space="preserve">Sharon N. </w:t>
            </w:r>
            <w:proofErr w:type="spellStart"/>
            <w:r w:rsidRPr="005C363D">
              <w:rPr>
                <w:b/>
                <w:bCs/>
              </w:rPr>
              <w:t>Mbindyo</w:t>
            </w:r>
            <w:proofErr w:type="spellEnd"/>
            <w:r w:rsidRPr="005C363D">
              <w:rPr>
                <w:b/>
                <w:bCs/>
              </w:rPr>
              <w:t xml:space="preserve">, </w:t>
            </w:r>
            <w:proofErr w:type="spellStart"/>
            <w:r w:rsidRPr="005C363D">
              <w:rPr>
                <w:b/>
                <w:bCs/>
              </w:rPr>
              <w:t>Jafred</w:t>
            </w:r>
            <w:proofErr w:type="spellEnd"/>
            <w:r w:rsidRPr="005C363D">
              <w:rPr>
                <w:b/>
                <w:bCs/>
              </w:rPr>
              <w:t xml:space="preserve"> M.A. </w:t>
            </w:r>
            <w:proofErr w:type="spellStart"/>
            <w:r w:rsidRPr="005C363D">
              <w:rPr>
                <w:b/>
                <w:bCs/>
              </w:rPr>
              <w:t>Kitaa</w:t>
            </w:r>
            <w:proofErr w:type="spellEnd"/>
            <w:r w:rsidRPr="005C363D">
              <w:rPr>
                <w:b/>
                <w:bCs/>
              </w:rPr>
              <w:t xml:space="preserve">, </w:t>
            </w:r>
            <w:proofErr w:type="spellStart"/>
            <w:r w:rsidRPr="005C363D">
              <w:rPr>
                <w:b/>
                <w:bCs/>
              </w:rPr>
              <w:t>Tequiero</w:t>
            </w:r>
            <w:proofErr w:type="spellEnd"/>
            <w:r w:rsidRPr="005C363D">
              <w:rPr>
                <w:b/>
                <w:bCs/>
              </w:rPr>
              <w:t xml:space="preserve"> O. </w:t>
            </w:r>
            <w:proofErr w:type="spellStart"/>
            <w:r w:rsidRPr="005C363D">
              <w:rPr>
                <w:b/>
                <w:bCs/>
              </w:rPr>
              <w:t>Abuom</w:t>
            </w:r>
            <w:proofErr w:type="spellEnd"/>
            <w:r w:rsidRPr="005C363D">
              <w:rPr>
                <w:b/>
                <w:bCs/>
              </w:rPr>
              <w:t>,</w:t>
            </w:r>
            <w:r>
              <w:t xml:space="preserve"> Gabriel O. </w:t>
            </w:r>
            <w:proofErr w:type="spellStart"/>
            <w:r>
              <w:t>Aboge</w:t>
            </w:r>
            <w:proofErr w:type="spellEnd"/>
            <w:r>
              <w:t>,</w:t>
            </w:r>
          </w:p>
          <w:p w:rsidR="00CC23B6" w:rsidRPr="005C363D" w:rsidRDefault="00CC23B6" w:rsidP="00CD29E4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Pr="005C363D">
              <w:rPr>
                <w:b/>
                <w:bCs/>
              </w:rPr>
              <w:t xml:space="preserve">Daniel </w:t>
            </w:r>
            <w:proofErr w:type="spellStart"/>
            <w:r w:rsidRPr="005C363D">
              <w:rPr>
                <w:b/>
                <w:bCs/>
              </w:rPr>
              <w:t>W.Muasya</w:t>
            </w:r>
            <w:proofErr w:type="spellEnd"/>
            <w:r w:rsidRPr="005C363D">
              <w:rPr>
                <w:b/>
                <w:bCs/>
              </w:rPr>
              <w:t>,</w:t>
            </w:r>
          </w:p>
          <w:p w:rsidR="00CC23B6" w:rsidRDefault="00CC23B6" w:rsidP="00CD29E4">
            <w:pPr>
              <w:spacing w:after="0"/>
            </w:pPr>
            <w:r>
              <w:t xml:space="preserve"> Beatrice W. </w:t>
            </w:r>
            <w:proofErr w:type="spellStart"/>
            <w:r>
              <w:t>Muchira</w:t>
            </w:r>
            <w:proofErr w:type="spellEnd"/>
            <w:r>
              <w:t>,</w:t>
            </w:r>
          </w:p>
          <w:p w:rsidR="00CC23B6" w:rsidRPr="00DD6B77" w:rsidRDefault="00CC23B6" w:rsidP="00CD29E4">
            <w:pPr>
              <w:spacing w:after="0"/>
            </w:pPr>
            <w:r>
              <w:t xml:space="preserve"> </w:t>
            </w:r>
            <w:proofErr w:type="spellStart"/>
            <w:r>
              <w:t>Nduhiu</w:t>
            </w:r>
            <w:proofErr w:type="spellEnd"/>
            <w:r>
              <w:t xml:space="preserve"> </w:t>
            </w:r>
            <w:proofErr w:type="spellStart"/>
            <w:r>
              <w:t>Gitahi</w:t>
            </w:r>
            <w:proofErr w:type="spellEnd"/>
            <w:r>
              <w:t xml:space="preserve"> and Charles M. </w:t>
            </w:r>
            <w:proofErr w:type="spellStart"/>
            <w:r>
              <w:t>Matiku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>Prevalence and risk factors of Campylobacter species infection of puppies in the</w:t>
            </w:r>
          </w:p>
          <w:p w:rsidR="00CC23B6" w:rsidRDefault="00CC23B6" w:rsidP="00CD29E4">
            <w:pPr>
              <w:spacing w:after="0"/>
            </w:pPr>
            <w:r>
              <w:t>Nairobi Metropolitan Region,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International Journal of Veterinary Science</w:t>
            </w:r>
          </w:p>
          <w:p w:rsidR="00CC23B6" w:rsidRDefault="00CC23B6" w:rsidP="00094CB2">
            <w:pPr>
              <w:spacing w:after="0"/>
            </w:pPr>
            <w:r>
              <w:t>P-ISSN: 2304-3075; E-ISSN: 2305-4360</w:t>
            </w:r>
          </w:p>
        </w:tc>
        <w:tc>
          <w:tcPr>
            <w:tcW w:w="4599" w:type="dxa"/>
            <w:shd w:val="clear" w:color="auto" w:fill="auto"/>
          </w:tcPr>
          <w:p w:rsidR="00CC23B6" w:rsidRPr="00DD6B77" w:rsidRDefault="002036FC" w:rsidP="00094CB2">
            <w:pPr>
              <w:spacing w:after="0"/>
            </w:pPr>
            <w:hyperlink r:id="rId11" w:history="1">
              <w:r w:rsidR="00CC23B6" w:rsidRPr="002B7723">
                <w:rPr>
                  <w:rStyle w:val="Hyperlink"/>
                </w:rPr>
                <w:t>https://doi.org/10.47278/journal.ijvs/2022.193</w:t>
              </w:r>
            </w:hyperlink>
            <w:r w:rsidR="00CC23B6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proofErr w:type="spellStart"/>
            <w:r>
              <w:t>Gakuru</w:t>
            </w:r>
            <w:proofErr w:type="spellEnd"/>
            <w:r>
              <w:t xml:space="preserve"> M I., </w:t>
            </w:r>
            <w:proofErr w:type="spellStart"/>
            <w:r w:rsidRPr="005C363D">
              <w:rPr>
                <w:b/>
                <w:bCs/>
              </w:rPr>
              <w:t>Gitau</w:t>
            </w:r>
            <w:proofErr w:type="spellEnd"/>
            <w:r w:rsidRPr="005C363D">
              <w:rPr>
                <w:b/>
                <w:bCs/>
              </w:rPr>
              <w:t xml:space="preserve"> G K., </w:t>
            </w:r>
            <w:proofErr w:type="spellStart"/>
            <w:r w:rsidRPr="005C363D">
              <w:rPr>
                <w:b/>
                <w:bCs/>
              </w:rPr>
              <w:t>Muthee</w:t>
            </w:r>
            <w:proofErr w:type="spellEnd"/>
            <w:r w:rsidRPr="005C363D">
              <w:rPr>
                <w:b/>
                <w:bCs/>
              </w:rPr>
              <w:t xml:space="preserve"> J K., </w:t>
            </w:r>
            <w:proofErr w:type="spellStart"/>
            <w:r w:rsidRPr="005C363D">
              <w:rPr>
                <w:b/>
                <w:bCs/>
              </w:rPr>
              <w:t>Muasya</w:t>
            </w:r>
            <w:proofErr w:type="spellEnd"/>
            <w:r w:rsidRPr="005C363D">
              <w:rPr>
                <w:b/>
                <w:bCs/>
              </w:rPr>
              <w:t xml:space="preserve"> D.,</w:t>
            </w:r>
            <w:r>
              <w:t xml:space="preserve">  </w:t>
            </w:r>
            <w:proofErr w:type="spellStart"/>
            <w:r>
              <w:t>Ikiror</w:t>
            </w:r>
            <w:proofErr w:type="spellEnd"/>
            <w:r>
              <w:t xml:space="preserve"> D.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Epidemiological factors associated with </w:t>
            </w:r>
            <w:proofErr w:type="spellStart"/>
            <w:r>
              <w:t>helminths</w:t>
            </w:r>
            <w:proofErr w:type="spellEnd"/>
            <w:r>
              <w:t xml:space="preserve"> and </w:t>
            </w:r>
            <w:proofErr w:type="spellStart"/>
            <w:r>
              <w:t>coccidia</w:t>
            </w:r>
            <w:proofErr w:type="spellEnd"/>
            <w:r>
              <w:t xml:space="preserve"> in zebu calves under pastoralism in </w:t>
            </w:r>
            <w:proofErr w:type="spellStart"/>
            <w:r>
              <w:t>Isiolo</w:t>
            </w:r>
            <w:proofErr w:type="spellEnd"/>
            <w:r>
              <w:t xml:space="preserve"> County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East African Journal of Science, Technology and Innovation, Vol. 4 (1): December 2022</w:t>
            </w:r>
          </w:p>
          <w:p w:rsidR="00CC23B6" w:rsidRDefault="00CC23B6" w:rsidP="00094CB2">
            <w:pPr>
              <w:spacing w:after="0"/>
            </w:pPr>
            <w:r>
              <w:t>EISSN: 2707-0425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12" w:history="1">
              <w:r w:rsidR="00272771" w:rsidRPr="002B7723">
                <w:rPr>
                  <w:rStyle w:val="Hyperlink"/>
                </w:rPr>
                <w:t>https://eajsti.org/index.php/EAJSTI</w:t>
              </w:r>
            </w:hyperlink>
            <w:r w:rsidR="00272771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proofErr w:type="spellStart"/>
            <w:r>
              <w:t>Gakuru</w:t>
            </w:r>
            <w:proofErr w:type="spellEnd"/>
            <w:r>
              <w:t xml:space="preserve"> M I., </w:t>
            </w:r>
            <w:proofErr w:type="spellStart"/>
            <w:r w:rsidRPr="005C363D">
              <w:rPr>
                <w:b/>
                <w:bCs/>
              </w:rPr>
              <w:t>Gitau</w:t>
            </w:r>
            <w:proofErr w:type="spellEnd"/>
            <w:r w:rsidRPr="005C363D">
              <w:rPr>
                <w:b/>
                <w:bCs/>
              </w:rPr>
              <w:t xml:space="preserve"> G K., </w:t>
            </w:r>
            <w:proofErr w:type="spellStart"/>
            <w:r w:rsidRPr="005C363D">
              <w:rPr>
                <w:b/>
                <w:bCs/>
              </w:rPr>
              <w:t>Muthee</w:t>
            </w:r>
            <w:proofErr w:type="spellEnd"/>
            <w:r w:rsidRPr="005C363D">
              <w:rPr>
                <w:b/>
                <w:bCs/>
              </w:rPr>
              <w:t xml:space="preserve"> J K., </w:t>
            </w:r>
            <w:proofErr w:type="spellStart"/>
            <w:r w:rsidRPr="005C363D">
              <w:rPr>
                <w:b/>
                <w:bCs/>
              </w:rPr>
              <w:t>Muasya</w:t>
            </w:r>
            <w:proofErr w:type="spellEnd"/>
            <w:r w:rsidRPr="005C363D">
              <w:rPr>
                <w:b/>
                <w:bCs/>
              </w:rPr>
              <w:t xml:space="preserve"> D.,</w:t>
            </w:r>
            <w:r>
              <w:t xml:space="preserve"> </w:t>
            </w:r>
            <w:proofErr w:type="spellStart"/>
            <w:r>
              <w:t>Ikiror</w:t>
            </w:r>
            <w:proofErr w:type="spellEnd"/>
            <w:r>
              <w:t xml:space="preserve"> D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The occurrence of </w:t>
            </w:r>
            <w:proofErr w:type="spellStart"/>
            <w:r>
              <w:t>helminths</w:t>
            </w:r>
            <w:proofErr w:type="spellEnd"/>
            <w:r>
              <w:t xml:space="preserve"> and </w:t>
            </w:r>
            <w:proofErr w:type="spellStart"/>
            <w:r>
              <w:t>coccidia</w:t>
            </w:r>
            <w:proofErr w:type="spellEnd"/>
            <w:r>
              <w:t xml:space="preserve"> in zebu calves among pastoralists in </w:t>
            </w:r>
            <w:proofErr w:type="spellStart"/>
            <w:r>
              <w:t>Isiolo</w:t>
            </w:r>
            <w:proofErr w:type="spellEnd"/>
            <w:r>
              <w:t xml:space="preserve"> County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East African Journal of Science, Technology and Innovation, Vol. 4 (1): December 2022</w:t>
            </w:r>
          </w:p>
          <w:p w:rsidR="00CC23B6" w:rsidRDefault="00CC23B6" w:rsidP="00094CB2">
            <w:pPr>
              <w:spacing w:after="0"/>
            </w:pPr>
            <w:r>
              <w:t>EISSN: 2707-0425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13" w:history="1">
              <w:r w:rsidR="00272771" w:rsidRPr="002B7723">
                <w:rPr>
                  <w:rStyle w:val="Hyperlink"/>
                </w:rPr>
                <w:t>https://eajsti.org/index.php/EAJSTI</w:t>
              </w:r>
            </w:hyperlink>
            <w:r w:rsidR="00272771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proofErr w:type="spellStart"/>
            <w:r>
              <w:t>Korie</w:t>
            </w:r>
            <w:proofErr w:type="spellEnd"/>
            <w:r>
              <w:t xml:space="preserve">, N I., </w:t>
            </w:r>
            <w:proofErr w:type="spellStart"/>
            <w:r>
              <w:t>Njeru</w:t>
            </w:r>
            <w:proofErr w:type="spellEnd"/>
            <w:r>
              <w:t xml:space="preserve"> L K., </w:t>
            </w:r>
            <w:proofErr w:type="spellStart"/>
            <w:r>
              <w:t>Mburu</w:t>
            </w:r>
            <w:proofErr w:type="spellEnd"/>
            <w:r>
              <w:t xml:space="preserve"> J., </w:t>
            </w:r>
            <w:proofErr w:type="spellStart"/>
            <w:r w:rsidRPr="005C363D">
              <w:rPr>
                <w:b/>
                <w:bCs/>
              </w:rPr>
              <w:t>Gitau</w:t>
            </w:r>
            <w:proofErr w:type="spellEnd"/>
            <w:r w:rsidRPr="005C363D">
              <w:rPr>
                <w:b/>
                <w:bCs/>
              </w:rPr>
              <w:t xml:space="preserve"> G K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>Effects of selected drivers of information and communication on awareness and perception of tomato post-harvest loss-reduction technologies in Kaduna, Nigeria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East African Journal of Science, Technology and Innovation, Vol. 4 (1): December 2022</w:t>
            </w:r>
          </w:p>
          <w:p w:rsidR="00CC23B6" w:rsidRDefault="00CC23B6" w:rsidP="00094CB2">
            <w:pPr>
              <w:spacing w:after="0"/>
            </w:pPr>
            <w:r>
              <w:t>EISSN: 2707-0425</w:t>
            </w:r>
          </w:p>
          <w:p w:rsidR="00CC23B6" w:rsidRDefault="00CC23B6" w:rsidP="00094CB2">
            <w:pPr>
              <w:spacing w:after="0"/>
            </w:pP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14" w:history="1">
              <w:r w:rsidR="00272771" w:rsidRPr="002B7723">
                <w:rPr>
                  <w:rStyle w:val="Hyperlink"/>
                </w:rPr>
                <w:t>https://eajsti.org/index.php/EAJSTI</w:t>
              </w:r>
            </w:hyperlink>
            <w:r w:rsidR="00272771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r w:rsidRPr="005C363D">
              <w:rPr>
                <w:b/>
                <w:bCs/>
              </w:rPr>
              <w:t xml:space="preserve">Willy Edwin </w:t>
            </w:r>
            <w:proofErr w:type="spellStart"/>
            <w:r w:rsidRPr="005C363D">
              <w:rPr>
                <w:b/>
                <w:bCs/>
              </w:rPr>
              <w:t>Mwangi</w:t>
            </w:r>
            <w:proofErr w:type="spellEnd"/>
            <w:r w:rsidRPr="005C363D">
              <w:rPr>
                <w:b/>
                <w:bCs/>
              </w:rPr>
              <w:t xml:space="preserve"> , George </w:t>
            </w:r>
            <w:proofErr w:type="spellStart"/>
            <w:r w:rsidRPr="005C363D">
              <w:rPr>
                <w:b/>
                <w:bCs/>
              </w:rPr>
              <w:t>Karuoya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Gitau</w:t>
            </w:r>
            <w:proofErr w:type="spellEnd"/>
            <w:r w:rsidRPr="005C363D">
              <w:rPr>
                <w:b/>
                <w:bCs/>
              </w:rPr>
              <w:t xml:space="preserve"> ,</w:t>
            </w:r>
            <w:r>
              <w:t xml:space="preserve"> Davis </w:t>
            </w:r>
            <w:proofErr w:type="spellStart"/>
            <w:r>
              <w:t>Ikiror</w:t>
            </w:r>
            <w:proofErr w:type="spellEnd"/>
            <w:r>
              <w:t xml:space="preserve"> , </w:t>
            </w:r>
            <w:r w:rsidRPr="005C363D">
              <w:rPr>
                <w:b/>
                <w:bCs/>
              </w:rPr>
              <w:t xml:space="preserve">Peter </w:t>
            </w:r>
            <w:proofErr w:type="spellStart"/>
            <w:r w:rsidRPr="005C363D">
              <w:rPr>
                <w:b/>
                <w:bCs/>
              </w:rPr>
              <w:t>Kimeli</w:t>
            </w:r>
            <w:proofErr w:type="spellEnd"/>
            <w:r w:rsidRPr="005C363D">
              <w:rPr>
                <w:b/>
                <w:bCs/>
              </w:rPr>
              <w:t xml:space="preserve"> ,</w:t>
            </w:r>
            <w:r>
              <w:t xml:space="preserve"> Moses </w:t>
            </w:r>
            <w:proofErr w:type="spellStart"/>
            <w:r>
              <w:t>Irungu</w:t>
            </w:r>
            <w:proofErr w:type="spellEnd"/>
            <w:r>
              <w:t xml:space="preserve"> </w:t>
            </w:r>
            <w:proofErr w:type="spellStart"/>
            <w:r>
              <w:t>Gakuru</w:t>
            </w:r>
            <w:proofErr w:type="spellEnd"/>
            <w:r>
              <w:t xml:space="preserve"> , Douglas </w:t>
            </w:r>
            <w:proofErr w:type="spellStart"/>
            <w:r>
              <w:t>Machuchu</w:t>
            </w:r>
            <w:proofErr w:type="spellEnd"/>
            <w:r>
              <w:t xml:space="preserve"> , and Wallace </w:t>
            </w:r>
            <w:proofErr w:type="spellStart"/>
            <w:r>
              <w:t>Kingori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The prevalence, antimicrobial sensitivity, and factors associated with camel mastitis in </w:t>
            </w:r>
            <w:proofErr w:type="spellStart"/>
            <w:r>
              <w:t>Isiolo</w:t>
            </w:r>
            <w:proofErr w:type="spellEnd"/>
            <w:r>
              <w:t xml:space="preserve"> County,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 xml:space="preserve">Veterinary World, EISSN: 2231-0916 </w:t>
            </w:r>
            <w:proofErr w:type="spellStart"/>
            <w:r>
              <w:t>Vol</w:t>
            </w:r>
            <w:proofErr w:type="spellEnd"/>
            <w:r>
              <w:t xml:space="preserve"> 15 (12)2962-2970</w:t>
            </w:r>
          </w:p>
        </w:tc>
        <w:tc>
          <w:tcPr>
            <w:tcW w:w="4599" w:type="dxa"/>
            <w:shd w:val="clear" w:color="auto" w:fill="auto"/>
          </w:tcPr>
          <w:p w:rsidR="00CC23B6" w:rsidRPr="001C453B" w:rsidRDefault="002036FC" w:rsidP="00094CB2">
            <w:pPr>
              <w:spacing w:after="0"/>
            </w:pPr>
            <w:hyperlink r:id="rId15" w:history="1">
              <w:r w:rsidR="00272771" w:rsidRPr="002B7723">
                <w:rPr>
                  <w:rStyle w:val="Hyperlink"/>
                </w:rPr>
                <w:t>www.veterinaryworld.org/Vol.15/December-2022/27.pdf</w:t>
              </w:r>
            </w:hyperlink>
            <w:r w:rsidR="00272771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CD29E4">
            <w:pPr>
              <w:spacing w:after="0"/>
            </w:pPr>
            <w:r w:rsidRPr="005C363D">
              <w:rPr>
                <w:b/>
                <w:bCs/>
              </w:rPr>
              <w:t xml:space="preserve">Titus </w:t>
            </w:r>
            <w:proofErr w:type="spellStart"/>
            <w:r w:rsidRPr="005C363D">
              <w:rPr>
                <w:b/>
                <w:bCs/>
              </w:rPr>
              <w:t>Adhola</w:t>
            </w:r>
            <w:proofErr w:type="spellEnd"/>
            <w:r>
              <w:t xml:space="preserve">, </w:t>
            </w:r>
            <w:proofErr w:type="spellStart"/>
            <w:r>
              <w:t>Ogeto</w:t>
            </w:r>
            <w:proofErr w:type="spellEnd"/>
            <w:r>
              <w:t xml:space="preserve"> </w:t>
            </w:r>
            <w:proofErr w:type="spellStart"/>
            <w:r>
              <w:t>Mwebi</w:t>
            </w:r>
            <w:proofErr w:type="spellEnd"/>
            <w:r>
              <w:t xml:space="preserve">, Mary </w:t>
            </w:r>
            <w:proofErr w:type="spellStart"/>
            <w:r>
              <w:t>Wykstra</w:t>
            </w:r>
            <w:proofErr w:type="spellEnd"/>
            <w:r>
              <w:t xml:space="preserve">, Moses </w:t>
            </w:r>
            <w:proofErr w:type="spellStart"/>
            <w:r>
              <w:t>Lolmodooni</w:t>
            </w:r>
            <w:proofErr w:type="spellEnd"/>
            <w:r>
              <w:t xml:space="preserve">, Antony </w:t>
            </w:r>
            <w:proofErr w:type="spellStart"/>
            <w:r>
              <w:t>Wandera</w:t>
            </w:r>
            <w:proofErr w:type="spellEnd"/>
            <w:r>
              <w:t xml:space="preserve">, Lucy </w:t>
            </w:r>
            <w:proofErr w:type="spellStart"/>
            <w:r>
              <w:t>Njino</w:t>
            </w:r>
            <w:proofErr w:type="spellEnd"/>
            <w:r>
              <w:t xml:space="preserve">, Nicholas </w:t>
            </w:r>
            <w:proofErr w:type="spellStart"/>
            <w:r>
              <w:t>Oguge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People, Predators, Practices and Perceptions: Socio-Economic Implications of Livestock Predation by African Large Carnivores in </w:t>
            </w:r>
            <w:proofErr w:type="spellStart"/>
            <w:r>
              <w:t>Samburu</w:t>
            </w:r>
            <w:proofErr w:type="spellEnd"/>
            <w:r>
              <w:t xml:space="preserve"> County, Northern Kenya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>Journal of East African Natural History 111(2), 49-68,</w:t>
            </w:r>
          </w:p>
        </w:tc>
        <w:tc>
          <w:tcPr>
            <w:tcW w:w="4599" w:type="dxa"/>
            <w:shd w:val="clear" w:color="auto" w:fill="auto"/>
          </w:tcPr>
          <w:p w:rsidR="00CC23B6" w:rsidRDefault="00CC23B6" w:rsidP="00094CB2">
            <w:pPr>
              <w:spacing w:after="0"/>
            </w:pPr>
            <w:r>
              <w:t xml:space="preserve"> </w:t>
            </w:r>
            <w:hyperlink r:id="rId16" w:history="1">
              <w:r w:rsidR="00272771" w:rsidRPr="002B7723">
                <w:rPr>
                  <w:rStyle w:val="Hyperlink"/>
                </w:rPr>
                <w:t>https://doi.org/10.2982/028.111.0202</w:t>
              </w:r>
            </w:hyperlink>
            <w:r w:rsidR="00272771">
              <w:t xml:space="preserve"> </w:t>
            </w: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82A35">
            <w:pPr>
              <w:spacing w:after="0" w:line="240" w:lineRule="auto"/>
            </w:pPr>
            <w:r w:rsidRPr="005C363D">
              <w:rPr>
                <w:b/>
                <w:bCs/>
              </w:rPr>
              <w:t xml:space="preserve">Titus </w:t>
            </w:r>
            <w:proofErr w:type="spellStart"/>
            <w:r w:rsidRPr="005C363D">
              <w:rPr>
                <w:b/>
                <w:bCs/>
              </w:rPr>
              <w:t>Chemandwa</w:t>
            </w:r>
            <w:proofErr w:type="spellEnd"/>
            <w:r w:rsidRPr="005C363D">
              <w:rPr>
                <w:b/>
                <w:bCs/>
              </w:rPr>
              <w:t xml:space="preserve"> </w:t>
            </w:r>
            <w:proofErr w:type="spellStart"/>
            <w:r w:rsidRPr="005C363D">
              <w:rPr>
                <w:b/>
                <w:bCs/>
              </w:rPr>
              <w:t>Ndiwa</w:t>
            </w:r>
            <w:proofErr w:type="spellEnd"/>
            <w:r>
              <w:t xml:space="preserve"> </w:t>
            </w:r>
            <w:r w:rsidRPr="00082A35">
              <w:t xml:space="preserve">Dorothy </w:t>
            </w:r>
            <w:proofErr w:type="spellStart"/>
            <w:r w:rsidRPr="00082A35">
              <w:t>Wanja</w:t>
            </w:r>
            <w:proofErr w:type="spellEnd"/>
            <w:r w:rsidRPr="00082A35">
              <w:t xml:space="preserve"> </w:t>
            </w:r>
            <w:proofErr w:type="spellStart"/>
            <w:r w:rsidRPr="00082A35">
              <w:t>Nyingi</w:t>
            </w:r>
            <w:proofErr w:type="spellEnd"/>
            <w:r w:rsidRPr="00082A35">
              <w:t xml:space="preserve"> | Jean-François Agnèse3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082A3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Genetic Diversity of </w:t>
            </w:r>
            <w:proofErr w:type="spellStart"/>
            <w:r>
              <w:rPr>
                <w:rFonts w:cs="Calibri"/>
                <w:color w:val="000000"/>
              </w:rPr>
              <w:t>Chichlid</w:t>
            </w:r>
            <w:proofErr w:type="spellEnd"/>
            <w:r>
              <w:rPr>
                <w:rFonts w:cs="Calibri"/>
                <w:color w:val="000000"/>
              </w:rPr>
              <w:t xml:space="preserve"> Fish Population After 100 Years of Isolation</w:t>
            </w:r>
          </w:p>
          <w:p w:rsidR="00CC23B6" w:rsidRDefault="00CC23B6" w:rsidP="00CD29E4">
            <w:pPr>
              <w:spacing w:after="0"/>
            </w:pPr>
          </w:p>
        </w:tc>
        <w:tc>
          <w:tcPr>
            <w:tcW w:w="1402" w:type="dxa"/>
            <w:shd w:val="clear" w:color="auto" w:fill="auto"/>
          </w:tcPr>
          <w:p w:rsidR="00CC23B6" w:rsidRDefault="00CC23B6" w:rsidP="00082A35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 xml:space="preserve">African Journal of Ecology </w:t>
            </w:r>
            <w:r w:rsidRPr="00082A35">
              <w:rPr>
                <w:rFonts w:cs="Calibri"/>
                <w:color w:val="000000"/>
              </w:rPr>
              <w:t>00, 1–11.</w:t>
            </w:r>
          </w:p>
          <w:p w:rsidR="00CC23B6" w:rsidRDefault="00CC23B6" w:rsidP="00094CB2">
            <w:pPr>
              <w:spacing w:after="0"/>
            </w:pPr>
          </w:p>
        </w:tc>
        <w:tc>
          <w:tcPr>
            <w:tcW w:w="4599" w:type="dxa"/>
            <w:shd w:val="clear" w:color="auto" w:fill="auto"/>
          </w:tcPr>
          <w:p w:rsidR="00CC23B6" w:rsidRDefault="002036FC" w:rsidP="00082A35">
            <w:pPr>
              <w:spacing w:after="0" w:line="240" w:lineRule="auto"/>
              <w:rPr>
                <w:rFonts w:cs="Calibri"/>
                <w:color w:val="0000FF"/>
                <w:u w:val="single"/>
                <w:lang w:val="en-US"/>
              </w:rPr>
            </w:pPr>
            <w:hyperlink r:id="rId17" w:history="1">
              <w:r w:rsidR="00CC23B6">
                <w:rPr>
                  <w:rStyle w:val="Hyperlink"/>
                  <w:rFonts w:cs="Calibri"/>
                </w:rPr>
                <w:t xml:space="preserve">https://doi.org/10.1111/aje.13144     </w:t>
              </w:r>
            </w:hyperlink>
          </w:p>
          <w:p w:rsidR="00CC23B6" w:rsidRDefault="00CC23B6" w:rsidP="00094CB2">
            <w:pPr>
              <w:spacing w:after="0"/>
            </w:pP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82A35">
            <w:pPr>
              <w:pStyle w:val="ListParagraph"/>
              <w:spacing w:after="160" w:line="259" w:lineRule="auto"/>
              <w:ind w:left="0"/>
            </w:pPr>
            <w:r>
              <w:t xml:space="preserve">Cohen </w:t>
            </w:r>
            <w:proofErr w:type="spellStart"/>
            <w:r>
              <w:t>Ang’u</w:t>
            </w:r>
            <w:proofErr w:type="spellEnd"/>
            <w:r>
              <w:t xml:space="preserve">,  </w:t>
            </w:r>
            <w:proofErr w:type="spellStart"/>
            <w:r>
              <w:t>Nzioka</w:t>
            </w:r>
            <w:proofErr w:type="spellEnd"/>
            <w:r>
              <w:t xml:space="preserve"> John </w:t>
            </w:r>
            <w:proofErr w:type="spellStart"/>
            <w:r>
              <w:t>Muthama</w:t>
            </w:r>
            <w:proofErr w:type="spellEnd"/>
            <w:r>
              <w:t xml:space="preserve">, </w:t>
            </w:r>
            <w:proofErr w:type="spellStart"/>
            <w:r>
              <w:t>Mwanthi</w:t>
            </w:r>
            <w:proofErr w:type="spellEnd"/>
            <w:r>
              <w:t xml:space="preserve"> Alexander </w:t>
            </w:r>
            <w:proofErr w:type="spellStart"/>
            <w:r>
              <w:t>Mutuku</w:t>
            </w:r>
            <w:proofErr w:type="spellEnd"/>
            <w:r>
              <w:t xml:space="preserve">, </w:t>
            </w:r>
            <w:proofErr w:type="spellStart"/>
            <w:r w:rsidRPr="00470F00">
              <w:rPr>
                <w:b/>
              </w:rPr>
              <w:t>Mutembei</w:t>
            </w:r>
            <w:proofErr w:type="spellEnd"/>
            <w:r w:rsidRPr="00470F00">
              <w:rPr>
                <w:b/>
              </w:rPr>
              <w:t xml:space="preserve"> Henry </w:t>
            </w:r>
            <w:proofErr w:type="spellStart"/>
            <w:r w:rsidRPr="00470F00">
              <w:rPr>
                <w:b/>
              </w:rPr>
              <w:t>M’IKiugu</w:t>
            </w:r>
            <w:proofErr w:type="spellEnd"/>
            <w:r w:rsidRPr="00470F00">
              <w:rPr>
                <w:b/>
              </w:rPr>
              <w:t xml:space="preserve">. </w:t>
            </w:r>
          </w:p>
          <w:p w:rsidR="00CC23B6" w:rsidRDefault="00CC23B6" w:rsidP="009F43FB">
            <w:pPr>
              <w:pStyle w:val="ListParagraph"/>
            </w:pP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Determinants of the sustained use of household clean fuels and technologies: </w:t>
            </w:r>
            <w:r>
              <w:lastRenderedPageBreak/>
              <w:t xml:space="preserve">Lessons from </w:t>
            </w:r>
            <w:proofErr w:type="spellStart"/>
            <w:r>
              <w:t>Vihiga</w:t>
            </w:r>
            <w:proofErr w:type="spellEnd"/>
            <w:r>
              <w:t xml:space="preserve"> county, Kenya.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6F6DDA">
            <w:pPr>
              <w:pStyle w:val="ListParagraph"/>
              <w:spacing w:after="160" w:line="259" w:lineRule="auto"/>
              <w:ind w:left="0"/>
            </w:pPr>
            <w:r w:rsidRPr="00470F00">
              <w:rPr>
                <w:i/>
              </w:rPr>
              <w:lastRenderedPageBreak/>
              <w:t>Energy Reports Journal</w:t>
            </w:r>
            <w:r>
              <w:t xml:space="preserve">  Volume 9 (2023)  </w:t>
            </w:r>
            <w:r>
              <w:lastRenderedPageBreak/>
              <w:t>pages 1990–2001</w:t>
            </w:r>
          </w:p>
          <w:p w:rsidR="00CC23B6" w:rsidRDefault="00CC23B6" w:rsidP="00094CB2">
            <w:pPr>
              <w:spacing w:after="0"/>
            </w:pPr>
          </w:p>
        </w:tc>
        <w:tc>
          <w:tcPr>
            <w:tcW w:w="4599" w:type="dxa"/>
            <w:shd w:val="clear" w:color="auto" w:fill="auto"/>
          </w:tcPr>
          <w:p w:rsidR="00CC23B6" w:rsidRDefault="00CC23B6" w:rsidP="009F43FB">
            <w:pPr>
              <w:pStyle w:val="ListParagraph"/>
              <w:ind w:left="0"/>
            </w:pPr>
            <w:r>
              <w:rPr>
                <w:rStyle w:val="anchor-text"/>
                <w:color w:val="0000FF"/>
              </w:rPr>
              <w:lastRenderedPageBreak/>
              <w:t xml:space="preserve"> </w:t>
            </w:r>
            <w:hyperlink r:id="rId18" w:history="1">
              <w:r w:rsidRPr="008F09B0">
                <w:rPr>
                  <w:rStyle w:val="Hyperlink"/>
                </w:rPr>
                <w:t>https://doi.org/10.1016/j.egyr.2023.01.026</w:t>
              </w:r>
            </w:hyperlink>
          </w:p>
          <w:p w:rsidR="00CC23B6" w:rsidRDefault="00CC23B6" w:rsidP="00094CB2">
            <w:pPr>
              <w:spacing w:after="0"/>
            </w:pPr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82A35">
            <w:pPr>
              <w:pStyle w:val="ListParagraph"/>
              <w:spacing w:after="160" w:line="259" w:lineRule="auto"/>
              <w:ind w:left="0"/>
            </w:pPr>
            <w:proofErr w:type="spellStart"/>
            <w:r>
              <w:t>Kimaru</w:t>
            </w:r>
            <w:proofErr w:type="spellEnd"/>
            <w:r>
              <w:t xml:space="preserve"> J, </w:t>
            </w:r>
            <w:proofErr w:type="spellStart"/>
            <w:r w:rsidRPr="004111FA">
              <w:rPr>
                <w:b/>
              </w:rPr>
              <w:t>Mutembei</w:t>
            </w:r>
            <w:proofErr w:type="spellEnd"/>
            <w:r w:rsidRPr="004111FA">
              <w:rPr>
                <w:b/>
              </w:rPr>
              <w:t xml:space="preserve"> H</w:t>
            </w:r>
            <w:r>
              <w:t xml:space="preserve"> and </w:t>
            </w:r>
            <w:r w:rsidRPr="004111FA">
              <w:rPr>
                <w:b/>
              </w:rPr>
              <w:t xml:space="preserve">JM </w:t>
            </w:r>
            <w:proofErr w:type="spellStart"/>
            <w:r w:rsidRPr="004111FA">
              <w:rPr>
                <w:b/>
              </w:rPr>
              <w:t>Kaunga</w:t>
            </w:r>
            <w:proofErr w:type="spellEnd"/>
          </w:p>
          <w:p w:rsidR="00CC23B6" w:rsidRDefault="00CC23B6" w:rsidP="006F6DDA">
            <w:pPr>
              <w:pStyle w:val="ListParagraph"/>
            </w:pPr>
            <w:r w:rsidRPr="004111FA">
              <w:rPr>
                <w:i/>
              </w:rPr>
              <w:t xml:space="preserve">, </w:t>
            </w:r>
          </w:p>
          <w:p w:rsidR="00CC23B6" w:rsidRDefault="00CC23B6" w:rsidP="006F6DDA">
            <w:pPr>
              <w:pStyle w:val="ListParagraph"/>
            </w:pP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 xml:space="preserve">Policy recommendations for promoting the viability of hay production in the arid rangelands of Kenya. </w:t>
            </w:r>
          </w:p>
        </w:tc>
        <w:tc>
          <w:tcPr>
            <w:tcW w:w="1402" w:type="dxa"/>
            <w:shd w:val="clear" w:color="auto" w:fill="auto"/>
          </w:tcPr>
          <w:p w:rsidR="00CC23B6" w:rsidRDefault="00CC23B6" w:rsidP="00094CB2">
            <w:pPr>
              <w:spacing w:after="0"/>
              <w:rPr>
                <w:i/>
              </w:rPr>
            </w:pPr>
            <w:r w:rsidRPr="004111FA">
              <w:rPr>
                <w:i/>
              </w:rPr>
              <w:t>African Journal of Food, Agriculture</w:t>
            </w:r>
          </w:p>
          <w:p w:rsidR="00CC23B6" w:rsidRDefault="00CC23B6" w:rsidP="00094CB2">
            <w:pPr>
              <w:spacing w:after="0"/>
            </w:pPr>
            <w:r w:rsidRPr="004111FA">
              <w:rPr>
                <w:i/>
              </w:rPr>
              <w:t>Nutrition and Development</w:t>
            </w:r>
            <w:r>
              <w:t xml:space="preserve">  2023, Volume 23(3): 22751-22769.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19" w:history="1">
              <w:r w:rsidR="00CC23B6" w:rsidRPr="008B23E3">
                <w:rPr>
                  <w:rStyle w:val="Hyperlink"/>
                </w:rPr>
                <w:t>https://doi.org/10.18697/ajfand.118.23045</w:t>
              </w:r>
            </w:hyperlink>
          </w:p>
        </w:tc>
      </w:tr>
      <w:tr w:rsidR="00CC23B6" w:rsidRPr="00094CB2" w:rsidTr="00CC23B6">
        <w:tc>
          <w:tcPr>
            <w:tcW w:w="719" w:type="dxa"/>
            <w:shd w:val="clear" w:color="auto" w:fill="auto"/>
          </w:tcPr>
          <w:p w:rsidR="00CC23B6" w:rsidRPr="00094CB2" w:rsidRDefault="00CC23B6" w:rsidP="00094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91" w:type="dxa"/>
            <w:shd w:val="clear" w:color="auto" w:fill="auto"/>
          </w:tcPr>
          <w:p w:rsidR="00CC23B6" w:rsidRDefault="00CC23B6" w:rsidP="00082A35">
            <w:pPr>
              <w:pStyle w:val="ListParagraph"/>
              <w:spacing w:after="160" w:line="259" w:lineRule="auto"/>
              <w:ind w:left="0"/>
            </w:pPr>
            <w:proofErr w:type="spellStart"/>
            <w:r>
              <w:t>Nnaemeka</w:t>
            </w:r>
            <w:proofErr w:type="spellEnd"/>
            <w:r>
              <w:t xml:space="preserve"> K, </w:t>
            </w:r>
            <w:proofErr w:type="spellStart"/>
            <w:r>
              <w:t>Njeru</w:t>
            </w:r>
            <w:proofErr w:type="spellEnd"/>
            <w:r>
              <w:t xml:space="preserve"> L K, </w:t>
            </w:r>
            <w:proofErr w:type="spellStart"/>
            <w:r>
              <w:t>Mburu</w:t>
            </w:r>
            <w:proofErr w:type="spellEnd"/>
            <w:r>
              <w:t xml:space="preserve"> J, </w:t>
            </w:r>
            <w:proofErr w:type="spellStart"/>
            <w:r w:rsidRPr="008359E2">
              <w:rPr>
                <w:b/>
                <w:bCs/>
              </w:rPr>
              <w:t>Gitau</w:t>
            </w:r>
            <w:proofErr w:type="spellEnd"/>
            <w:r w:rsidRPr="008359E2">
              <w:rPr>
                <w:b/>
                <w:bCs/>
              </w:rPr>
              <w:t xml:space="preserve"> G K</w:t>
            </w:r>
          </w:p>
        </w:tc>
        <w:tc>
          <w:tcPr>
            <w:tcW w:w="1851" w:type="dxa"/>
            <w:shd w:val="clear" w:color="auto" w:fill="auto"/>
          </w:tcPr>
          <w:p w:rsidR="00CC23B6" w:rsidRDefault="00CC23B6" w:rsidP="00CD29E4">
            <w:pPr>
              <w:spacing w:after="0"/>
            </w:pPr>
            <w:r>
              <w:t>Assessment of factors influencing adoption of tomato post-harvest loss-reduction technologies in Kaduna state, Nigeria.</w:t>
            </w:r>
          </w:p>
        </w:tc>
        <w:tc>
          <w:tcPr>
            <w:tcW w:w="1402" w:type="dxa"/>
            <w:shd w:val="clear" w:color="auto" w:fill="auto"/>
          </w:tcPr>
          <w:p w:rsidR="00CC23B6" w:rsidRPr="004111FA" w:rsidRDefault="00CC23B6" w:rsidP="00094CB2">
            <w:pPr>
              <w:spacing w:after="0"/>
              <w:rPr>
                <w:i/>
              </w:rPr>
            </w:pPr>
            <w:r>
              <w:t>East African Journal of Science, Technology and Innovation, Vol. 4 (2)</w:t>
            </w:r>
          </w:p>
        </w:tc>
        <w:tc>
          <w:tcPr>
            <w:tcW w:w="4599" w:type="dxa"/>
            <w:shd w:val="clear" w:color="auto" w:fill="auto"/>
          </w:tcPr>
          <w:p w:rsidR="00CC23B6" w:rsidRDefault="002036FC" w:rsidP="00094CB2">
            <w:pPr>
              <w:spacing w:after="0"/>
            </w:pPr>
            <w:hyperlink r:id="rId20" w:history="1">
              <w:r w:rsidR="00272771" w:rsidRPr="002B7723">
                <w:rPr>
                  <w:rStyle w:val="Hyperlink"/>
                </w:rPr>
                <w:t>http://doi.org/10.3329/bjar.v42i3.34505</w:t>
              </w:r>
            </w:hyperlink>
            <w:r w:rsidR="00272771">
              <w:t xml:space="preserve"> </w:t>
            </w:r>
          </w:p>
        </w:tc>
      </w:tr>
    </w:tbl>
    <w:p w:rsidR="00094CB2" w:rsidRDefault="00094CB2" w:rsidP="00094CB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E401B2" w:rsidRDefault="00E401B2" w:rsidP="004C75BB">
      <w:pPr>
        <w:spacing w:after="0" w:line="240" w:lineRule="auto"/>
        <w:rPr>
          <w:rFonts w:ascii="Cambria" w:hAnsi="Cambria"/>
        </w:rPr>
      </w:pPr>
    </w:p>
    <w:p w:rsidR="00E401B2" w:rsidRDefault="00E401B2" w:rsidP="004C75BB">
      <w:pPr>
        <w:spacing w:after="0" w:line="240" w:lineRule="auto"/>
        <w:rPr>
          <w:rFonts w:ascii="Cambria" w:hAnsi="Cambria"/>
        </w:rPr>
      </w:pPr>
    </w:p>
    <w:p w:rsidR="00E401B2" w:rsidRDefault="00E401B2" w:rsidP="004C75BB">
      <w:pPr>
        <w:spacing w:after="0" w:line="240" w:lineRule="auto"/>
        <w:rPr>
          <w:rFonts w:ascii="Cambria" w:hAnsi="Cambria"/>
        </w:rPr>
      </w:pPr>
    </w:p>
    <w:p w:rsidR="00094CB2" w:rsidRDefault="00094CB2"/>
    <w:sectPr w:rsidR="0009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FD8"/>
    <w:multiLevelType w:val="hybridMultilevel"/>
    <w:tmpl w:val="4DE4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30BE"/>
    <w:multiLevelType w:val="hybridMultilevel"/>
    <w:tmpl w:val="E3EA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26E2"/>
    <w:multiLevelType w:val="hybridMultilevel"/>
    <w:tmpl w:val="829E48C6"/>
    <w:lvl w:ilvl="0" w:tplc="232A5F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DWwMDWzMDAyMTJU0lEKTi0uzszPAykwrgUA9oWe6iwAAAA="/>
  </w:docVars>
  <w:rsids>
    <w:rsidRoot w:val="00094CB2"/>
    <w:rsid w:val="00017C57"/>
    <w:rsid w:val="00082A35"/>
    <w:rsid w:val="00094CB2"/>
    <w:rsid w:val="000C1C1A"/>
    <w:rsid w:val="001A23A0"/>
    <w:rsid w:val="001C453B"/>
    <w:rsid w:val="002036FC"/>
    <w:rsid w:val="00272771"/>
    <w:rsid w:val="00355B52"/>
    <w:rsid w:val="003A3718"/>
    <w:rsid w:val="00436DE1"/>
    <w:rsid w:val="00442AE7"/>
    <w:rsid w:val="004C75BB"/>
    <w:rsid w:val="004E3863"/>
    <w:rsid w:val="005C363D"/>
    <w:rsid w:val="00611904"/>
    <w:rsid w:val="00664D96"/>
    <w:rsid w:val="0067494C"/>
    <w:rsid w:val="006F6DDA"/>
    <w:rsid w:val="00722183"/>
    <w:rsid w:val="00742AFB"/>
    <w:rsid w:val="00783262"/>
    <w:rsid w:val="007D65B9"/>
    <w:rsid w:val="008359E2"/>
    <w:rsid w:val="00842A37"/>
    <w:rsid w:val="008D6910"/>
    <w:rsid w:val="009B4472"/>
    <w:rsid w:val="009F43FB"/>
    <w:rsid w:val="00A853BA"/>
    <w:rsid w:val="00AE148A"/>
    <w:rsid w:val="00B42B19"/>
    <w:rsid w:val="00B55F53"/>
    <w:rsid w:val="00CA793D"/>
    <w:rsid w:val="00CB33C3"/>
    <w:rsid w:val="00CC23B6"/>
    <w:rsid w:val="00CD29E4"/>
    <w:rsid w:val="00D071F5"/>
    <w:rsid w:val="00D4083E"/>
    <w:rsid w:val="00DD4A5D"/>
    <w:rsid w:val="00DD6B77"/>
    <w:rsid w:val="00DE608C"/>
    <w:rsid w:val="00E05805"/>
    <w:rsid w:val="00E401B2"/>
    <w:rsid w:val="00E97F9F"/>
    <w:rsid w:val="00EA4A2E"/>
    <w:rsid w:val="00EB717F"/>
    <w:rsid w:val="00F6208D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BDCB6-DDFE-3C4C-81D9-7C20C3F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CB2"/>
    <w:rPr>
      <w:color w:val="0563C1"/>
      <w:u w:val="single"/>
    </w:rPr>
  </w:style>
  <w:style w:type="table" w:styleId="TableGrid">
    <w:name w:val="Table Grid"/>
    <w:basedOn w:val="TableNormal"/>
    <w:uiPriority w:val="39"/>
    <w:rsid w:val="0009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CB2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4083E"/>
    <w:rPr>
      <w:color w:val="605E5C"/>
      <w:shd w:val="clear" w:color="auto" w:fill="E1DFDD"/>
    </w:rPr>
  </w:style>
  <w:style w:type="character" w:customStyle="1" w:styleId="anchor-text">
    <w:name w:val="anchor-text"/>
    <w:rsid w:val="009F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inaryworld.org/Vol.15/August-2022/7.pdf" TargetMode="External"/><Relationship Id="rId13" Type="http://schemas.openxmlformats.org/officeDocument/2006/relationships/hyperlink" Target="https://eajsti.org/index.php/EAJSTI" TargetMode="External"/><Relationship Id="rId18" Type="http://schemas.openxmlformats.org/officeDocument/2006/relationships/hyperlink" Target="https://doi.org/10.1016/j.egyr.2023.01.0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scirp.org/journal/me" TargetMode="External"/><Relationship Id="rId12" Type="http://schemas.openxmlformats.org/officeDocument/2006/relationships/hyperlink" Target="https://eajsti.org/index.php/EAJSTI" TargetMode="External"/><Relationship Id="rId17" Type="http://schemas.openxmlformats.org/officeDocument/2006/relationships/hyperlink" Target="https://doi.org/10.1111/aje.131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982/028.111.0202" TargetMode="External"/><Relationship Id="rId20" Type="http://schemas.openxmlformats.org/officeDocument/2006/relationships/hyperlink" Target="http://doi.org/10.3329/bjar.v42i3.345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rontiersin.org/journals/veterinary-science" TargetMode="External"/><Relationship Id="rId11" Type="http://schemas.openxmlformats.org/officeDocument/2006/relationships/hyperlink" Target="https://doi.org/10.47278/journal.ijvs/2022.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terinaryworld.org/Vol.15/December-2022/27.pdf" TargetMode="External"/><Relationship Id="rId10" Type="http://schemas.openxmlformats.org/officeDocument/2006/relationships/hyperlink" Target="https://doi.org/10.18697/ajfand.114.21855" TargetMode="External"/><Relationship Id="rId19" Type="http://schemas.openxmlformats.org/officeDocument/2006/relationships/hyperlink" Target="https://doi.org/10.18697/ajfand.118.23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869-022-01249-1" TargetMode="External"/><Relationship Id="rId14" Type="http://schemas.openxmlformats.org/officeDocument/2006/relationships/hyperlink" Target="https://eajsti.org/index.php/EAJST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D033-EF59-44E6-85ED-0951FB08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Links>
    <vt:vector size="90" baseType="variant">
      <vt:variant>
        <vt:i4>6357090</vt:i4>
      </vt:variant>
      <vt:variant>
        <vt:i4>42</vt:i4>
      </vt:variant>
      <vt:variant>
        <vt:i4>0</vt:i4>
      </vt:variant>
      <vt:variant>
        <vt:i4>5</vt:i4>
      </vt:variant>
      <vt:variant>
        <vt:lpwstr>http://doi.org/10.3329/bjar.v42i3.34505</vt:lpwstr>
      </vt:variant>
      <vt:variant>
        <vt:lpwstr/>
      </vt:variant>
      <vt:variant>
        <vt:i4>5373968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https://doi.org/10.18697/ajfand.118.23045</vt:lpwstr>
      </vt:variant>
      <vt:variant>
        <vt:lpwstr/>
      </vt:variant>
      <vt:variant>
        <vt:i4>3145771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https://doi.org/10.1016/j.egyr.2023.01.026</vt:lpwstr>
      </vt:variant>
      <vt:variant>
        <vt:lpwstr/>
      </vt:variant>
      <vt:variant>
        <vt:i4>5308510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https://doi.org/10.1111/aje.13144</vt:lpwstr>
      </vt:variant>
      <vt:variant>
        <vt:lpwstr/>
      </vt:variant>
      <vt:variant>
        <vt:i4>1769561</vt:i4>
      </vt:variant>
      <vt:variant>
        <vt:i4>30</vt:i4>
      </vt:variant>
      <vt:variant>
        <vt:i4>0</vt:i4>
      </vt:variant>
      <vt:variant>
        <vt:i4>5</vt:i4>
      </vt:variant>
      <vt:variant>
        <vt:lpwstr>https://doi.org/10.2982/028.111.0202</vt:lpwstr>
      </vt:variant>
      <vt:variant>
        <vt:lpwstr/>
      </vt:variant>
      <vt:variant>
        <vt:i4>3407997</vt:i4>
      </vt:variant>
      <vt:variant>
        <vt:i4>27</vt:i4>
      </vt:variant>
      <vt:variant>
        <vt:i4>0</vt:i4>
      </vt:variant>
      <vt:variant>
        <vt:i4>5</vt:i4>
      </vt:variant>
      <vt:variant>
        <vt:lpwstr>http://www.veterinaryworld.org/Vol.15/December-2022/27.pdf</vt:lpwstr>
      </vt:variant>
      <vt:variant>
        <vt:lpwstr/>
      </vt:variant>
      <vt:variant>
        <vt:i4>7077944</vt:i4>
      </vt:variant>
      <vt:variant>
        <vt:i4>24</vt:i4>
      </vt:variant>
      <vt:variant>
        <vt:i4>0</vt:i4>
      </vt:variant>
      <vt:variant>
        <vt:i4>5</vt:i4>
      </vt:variant>
      <vt:variant>
        <vt:lpwstr>https://eajsti.org/index.php/EAJSTI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https://eajsti.org/index.php/EAJSTI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https://eajsti.org/index.php/EAJSTI</vt:lpwstr>
      </vt:variant>
      <vt:variant>
        <vt:lpwstr/>
      </vt:variant>
      <vt:variant>
        <vt:i4>3014697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https://doi.org/10.47278/journal.ijvs/2022.193</vt:lpwstr>
      </vt:variant>
      <vt:variant>
        <vt:lpwstr/>
      </vt:variant>
      <vt:variant>
        <vt:i4>5308436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https://doi.org/10.18697/ajfand.114.21855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https://doi.org/10.1007/s11869-022-01249-1</vt:lpwstr>
      </vt:variant>
      <vt:variant>
        <vt:lpwstr/>
      </vt:variant>
      <vt:variant>
        <vt:i4>3866680</vt:i4>
      </vt:variant>
      <vt:variant>
        <vt:i4>6</vt:i4>
      </vt:variant>
      <vt:variant>
        <vt:i4>0</vt:i4>
      </vt:variant>
      <vt:variant>
        <vt:i4>5</vt:i4>
      </vt:variant>
      <vt:variant>
        <vt:lpwstr>http://www.veterinaryworld.org/Vol.15/August-2022/7.pdf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https://www.scirp.org/journal/me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https://www.frontiersin.org/journals/veterinary-science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Microsoft account</cp:lastModifiedBy>
  <cp:revision>2</cp:revision>
  <dcterms:created xsi:type="dcterms:W3CDTF">2023-06-21T12:05:00Z</dcterms:created>
  <dcterms:modified xsi:type="dcterms:W3CDTF">2023-06-21T12:05:00Z</dcterms:modified>
</cp:coreProperties>
</file>